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21" w:rsidRPr="00314238" w:rsidRDefault="00A65821" w:rsidP="00943334">
      <w:pPr>
        <w:spacing w:after="0" w:line="360" w:lineRule="auto"/>
        <w:jc w:val="center"/>
        <w:rPr>
          <w:rFonts w:asciiTheme="majorEastAsia" w:eastAsiaTheme="majorEastAsia" w:hAnsiTheme="majorEastAsia" w:cs="微软雅黑"/>
          <w:b/>
          <w:bCs/>
          <w:sz w:val="44"/>
          <w:szCs w:val="44"/>
        </w:rPr>
      </w:pPr>
      <w:r w:rsidRPr="00314238">
        <w:rPr>
          <w:rFonts w:asciiTheme="majorEastAsia" w:eastAsiaTheme="majorEastAsia" w:hAnsiTheme="majorEastAsia" w:cs="微软雅黑" w:hint="eastAsia"/>
          <w:b/>
          <w:bCs/>
          <w:sz w:val="44"/>
          <w:szCs w:val="44"/>
        </w:rPr>
        <w:t>艺术教育和群众艺术活动</w:t>
      </w:r>
    </w:p>
    <w:p w:rsidR="00A65821" w:rsidRDefault="00A65821" w:rsidP="003178CA">
      <w:pPr>
        <w:spacing w:after="0" w:line="360" w:lineRule="auto"/>
        <w:rPr>
          <w:rFonts w:ascii="微软雅黑" w:hAnsi="微软雅黑" w:cs="微软雅黑"/>
          <w:b/>
          <w:bCs/>
          <w:sz w:val="28"/>
          <w:szCs w:val="28"/>
        </w:rPr>
      </w:pPr>
    </w:p>
    <w:p w:rsidR="00A65821" w:rsidRPr="00314238" w:rsidRDefault="00A65821" w:rsidP="003178CA">
      <w:pPr>
        <w:spacing w:after="0" w:line="360" w:lineRule="auto"/>
        <w:ind w:firstLineChars="196" w:firstLine="472"/>
        <w:rPr>
          <w:rFonts w:asciiTheme="minorEastAsia" w:eastAsiaTheme="minorEastAsia" w:hAnsiTheme="minorEastAsia"/>
          <w:b/>
          <w:sz w:val="24"/>
          <w:szCs w:val="24"/>
        </w:rPr>
      </w:pPr>
      <w:r w:rsidRPr="00314238">
        <w:rPr>
          <w:rFonts w:asciiTheme="minorEastAsia" w:eastAsiaTheme="minorEastAsia" w:hAnsiTheme="minorEastAsia" w:hint="eastAsia"/>
          <w:b/>
          <w:sz w:val="24"/>
          <w:szCs w:val="24"/>
        </w:rPr>
        <w:t>一、艺术教育与师生参赛获奖情况</w:t>
      </w:r>
    </w:p>
    <w:p w:rsidR="00A65821" w:rsidRPr="00314238" w:rsidRDefault="00A65821" w:rsidP="003178CA">
      <w:pPr>
        <w:spacing w:after="0" w:line="360" w:lineRule="auto"/>
        <w:ind w:firstLineChars="200" w:firstLine="482"/>
        <w:rPr>
          <w:rFonts w:asciiTheme="minorEastAsia" w:eastAsiaTheme="minorEastAsia" w:hAnsiTheme="minorEastAsia"/>
          <w:b/>
          <w:sz w:val="24"/>
          <w:szCs w:val="24"/>
        </w:rPr>
      </w:pPr>
      <w:r w:rsidRPr="00314238">
        <w:rPr>
          <w:rFonts w:asciiTheme="minorEastAsia" w:eastAsiaTheme="minorEastAsia" w:hAnsiTheme="minorEastAsia" w:hint="eastAsia"/>
          <w:b/>
          <w:sz w:val="24"/>
          <w:szCs w:val="24"/>
        </w:rPr>
        <w:t>1．开设公共艺术教育课程，开展公共艺术的普及教育</w:t>
      </w:r>
    </w:p>
    <w:p w:rsidR="00A65821" w:rsidRPr="00314238" w:rsidRDefault="00A65821" w:rsidP="003178CA">
      <w:pPr>
        <w:widowControl w:val="0"/>
        <w:spacing w:after="0" w:line="360" w:lineRule="auto"/>
        <w:ind w:firstLineChars="200" w:firstLine="480"/>
        <w:rPr>
          <w:rFonts w:asciiTheme="minorEastAsia" w:eastAsiaTheme="minorEastAsia" w:hAnsiTheme="minorEastAsia"/>
          <w:sz w:val="24"/>
          <w:szCs w:val="24"/>
        </w:rPr>
      </w:pPr>
      <w:r w:rsidRPr="00314238">
        <w:rPr>
          <w:rFonts w:asciiTheme="minorEastAsia" w:eastAsiaTheme="minorEastAsia" w:hAnsiTheme="minorEastAsia" w:hint="eastAsia"/>
          <w:sz w:val="24"/>
          <w:szCs w:val="24"/>
        </w:rPr>
        <w:t>在全校开设了</w:t>
      </w:r>
      <w:r w:rsidR="00156786" w:rsidRPr="00314238">
        <w:rPr>
          <w:rFonts w:asciiTheme="minorEastAsia" w:eastAsiaTheme="minorEastAsia" w:hAnsiTheme="minorEastAsia" w:hint="eastAsia"/>
          <w:sz w:val="24"/>
          <w:szCs w:val="24"/>
        </w:rPr>
        <w:t>《中外音乐名作欣赏》、</w:t>
      </w:r>
      <w:r w:rsidR="0099521A" w:rsidRPr="00314238">
        <w:rPr>
          <w:rFonts w:asciiTheme="minorEastAsia" w:eastAsiaTheme="minorEastAsia" w:hAnsiTheme="minorEastAsia" w:hint="eastAsia"/>
          <w:sz w:val="24"/>
          <w:szCs w:val="24"/>
        </w:rPr>
        <w:t>《歌唱艺术与歌唱实践》、《华尔兹舞蹈》、《大学生交谊舞》、《形体舞蹈》、《中外音乐名作赏析》、《影视与动漫音乐欣赏》</w:t>
      </w:r>
      <w:r w:rsidRPr="00314238">
        <w:rPr>
          <w:rFonts w:asciiTheme="minorEastAsia" w:eastAsiaTheme="minorEastAsia" w:hAnsiTheme="minorEastAsia" w:hint="eastAsia"/>
          <w:sz w:val="24"/>
          <w:szCs w:val="24"/>
        </w:rPr>
        <w:t>等艺术选修课与通</w:t>
      </w:r>
      <w:proofErr w:type="gramStart"/>
      <w:r w:rsidRPr="00314238">
        <w:rPr>
          <w:rFonts w:asciiTheme="minorEastAsia" w:eastAsiaTheme="minorEastAsia" w:hAnsiTheme="minorEastAsia" w:hint="eastAsia"/>
          <w:sz w:val="24"/>
          <w:szCs w:val="24"/>
        </w:rPr>
        <w:t>识核心</w:t>
      </w:r>
      <w:proofErr w:type="gramEnd"/>
      <w:r w:rsidRPr="00314238">
        <w:rPr>
          <w:rFonts w:asciiTheme="minorEastAsia" w:eastAsiaTheme="minorEastAsia" w:hAnsiTheme="minorEastAsia" w:hint="eastAsia"/>
          <w:sz w:val="24"/>
          <w:szCs w:val="24"/>
        </w:rPr>
        <w:t>课程，努力提高学生的审美修养和艺术鉴赏力。</w:t>
      </w:r>
    </w:p>
    <w:p w:rsidR="00A65821" w:rsidRPr="00314238" w:rsidRDefault="00A65821" w:rsidP="003178CA">
      <w:pPr>
        <w:spacing w:after="0" w:line="360" w:lineRule="auto"/>
        <w:ind w:firstLineChars="200" w:firstLine="482"/>
        <w:rPr>
          <w:rFonts w:asciiTheme="minorEastAsia" w:eastAsiaTheme="minorEastAsia" w:hAnsiTheme="minorEastAsia"/>
          <w:b/>
          <w:sz w:val="24"/>
          <w:szCs w:val="24"/>
        </w:rPr>
      </w:pPr>
      <w:r w:rsidRPr="00314238">
        <w:rPr>
          <w:rFonts w:asciiTheme="minorEastAsia" w:eastAsiaTheme="minorEastAsia" w:hAnsiTheme="minorEastAsia" w:hint="eastAsia"/>
          <w:b/>
          <w:sz w:val="24"/>
          <w:szCs w:val="24"/>
        </w:rPr>
        <w:t>2．参加高水平艺术类赛事，取得好成绩</w:t>
      </w:r>
    </w:p>
    <w:p w:rsidR="00156786" w:rsidRPr="00314238" w:rsidRDefault="00A65821" w:rsidP="003178CA">
      <w:pPr>
        <w:spacing w:after="0" w:line="360" w:lineRule="auto"/>
        <w:ind w:firstLineChars="200" w:firstLine="482"/>
        <w:rPr>
          <w:rFonts w:asciiTheme="minorEastAsia" w:eastAsiaTheme="minorEastAsia" w:hAnsiTheme="minorEastAsia" w:cs="仿宋_GB2312"/>
          <w:sz w:val="24"/>
          <w:szCs w:val="24"/>
        </w:rPr>
      </w:pPr>
      <w:r w:rsidRPr="00314238">
        <w:rPr>
          <w:rFonts w:asciiTheme="minorEastAsia" w:eastAsiaTheme="minorEastAsia" w:hAnsiTheme="minorEastAsia" w:hint="eastAsia"/>
          <w:b/>
          <w:kern w:val="2"/>
          <w:sz w:val="24"/>
          <w:szCs w:val="24"/>
        </w:rPr>
        <w:t>国家级赛事</w:t>
      </w:r>
      <w:r w:rsidRPr="00314238">
        <w:rPr>
          <w:rFonts w:asciiTheme="minorEastAsia" w:eastAsiaTheme="minorEastAsia" w:hAnsiTheme="minorEastAsia" w:hint="eastAsia"/>
          <w:kern w:val="2"/>
          <w:sz w:val="24"/>
          <w:szCs w:val="24"/>
        </w:rPr>
        <w:t>：</w:t>
      </w:r>
      <w:r w:rsidR="00156786" w:rsidRPr="00314238">
        <w:rPr>
          <w:rFonts w:asciiTheme="minorEastAsia" w:eastAsiaTheme="minorEastAsia" w:hAnsiTheme="minorEastAsia" w:hint="eastAsia"/>
          <w:kern w:val="2"/>
          <w:sz w:val="24"/>
          <w:szCs w:val="24"/>
        </w:rPr>
        <w:t>章峥演唱的歌剧咏叹调《</w:t>
      </w:r>
      <w:r w:rsidR="00786331" w:rsidRPr="00314238">
        <w:rPr>
          <w:rFonts w:asciiTheme="minorEastAsia" w:eastAsiaTheme="minorEastAsia" w:hAnsiTheme="minorEastAsia" w:hint="eastAsia"/>
          <w:kern w:val="2"/>
          <w:sz w:val="24"/>
          <w:szCs w:val="24"/>
        </w:rPr>
        <w:t>人们叫我咪咪</w:t>
      </w:r>
      <w:r w:rsidR="00156786" w:rsidRPr="00314238">
        <w:rPr>
          <w:rFonts w:asciiTheme="minorEastAsia" w:eastAsiaTheme="minorEastAsia" w:hAnsiTheme="minorEastAsia" w:hint="eastAsia"/>
          <w:kern w:val="2"/>
          <w:sz w:val="24"/>
          <w:szCs w:val="24"/>
        </w:rPr>
        <w:t>》获</w:t>
      </w:r>
      <w:r w:rsidR="00786331" w:rsidRPr="00314238">
        <w:rPr>
          <w:rFonts w:asciiTheme="minorEastAsia" w:eastAsiaTheme="minorEastAsia" w:hAnsiTheme="minorEastAsia"/>
          <w:kern w:val="2"/>
          <w:sz w:val="24"/>
          <w:szCs w:val="24"/>
        </w:rPr>
        <w:t>201</w:t>
      </w:r>
      <w:r w:rsidR="00786331" w:rsidRPr="00314238">
        <w:rPr>
          <w:rFonts w:asciiTheme="minorEastAsia" w:eastAsiaTheme="minorEastAsia" w:hAnsiTheme="minorEastAsia" w:hint="eastAsia"/>
          <w:kern w:val="2"/>
          <w:sz w:val="24"/>
          <w:szCs w:val="24"/>
        </w:rPr>
        <w:t>6年</w:t>
      </w:r>
      <w:r w:rsidR="00156786" w:rsidRPr="00314238">
        <w:rPr>
          <w:rFonts w:asciiTheme="minorEastAsia" w:eastAsiaTheme="minorEastAsia" w:hAnsiTheme="minorEastAsia" w:hint="eastAsia"/>
          <w:kern w:val="2"/>
          <w:sz w:val="24"/>
          <w:szCs w:val="24"/>
        </w:rPr>
        <w:t>中意法歌剧交流最佳表演奖。</w:t>
      </w:r>
      <w:r w:rsidR="00786331" w:rsidRPr="00314238">
        <w:rPr>
          <w:rFonts w:asciiTheme="minorEastAsia" w:eastAsiaTheme="minorEastAsia" w:hAnsiTheme="minorEastAsia" w:hint="eastAsia"/>
          <w:kern w:val="2"/>
          <w:sz w:val="24"/>
          <w:szCs w:val="24"/>
        </w:rPr>
        <w:t>林惠芬、吴群、谷倩指导并参与学校教工合唱团，获浙江省教育工会“劳动成就中国梦”合唱比赛二等奖。</w:t>
      </w:r>
    </w:p>
    <w:p w:rsidR="0001753E" w:rsidRPr="00314238" w:rsidRDefault="00A65821" w:rsidP="003178CA">
      <w:pPr>
        <w:spacing w:after="0" w:line="360" w:lineRule="auto"/>
        <w:ind w:firstLineChars="200" w:firstLine="482"/>
        <w:textAlignment w:val="baseline"/>
        <w:rPr>
          <w:rFonts w:asciiTheme="minorEastAsia" w:eastAsiaTheme="minorEastAsia" w:hAnsiTheme="minorEastAsia" w:cs="仿宋_GB2312"/>
          <w:sz w:val="24"/>
          <w:szCs w:val="24"/>
        </w:rPr>
      </w:pPr>
      <w:r w:rsidRPr="00314238">
        <w:rPr>
          <w:rFonts w:asciiTheme="minorEastAsia" w:eastAsiaTheme="minorEastAsia" w:hAnsiTheme="minorEastAsia" w:hint="eastAsia"/>
          <w:b/>
          <w:kern w:val="2"/>
          <w:sz w:val="24"/>
          <w:szCs w:val="24"/>
        </w:rPr>
        <w:t>省市级竞赛和展演：</w:t>
      </w:r>
      <w:r w:rsidRPr="00314238">
        <w:rPr>
          <w:rFonts w:asciiTheme="minorEastAsia" w:eastAsiaTheme="minorEastAsia" w:hAnsiTheme="minorEastAsia" w:hint="eastAsia"/>
          <w:kern w:val="2"/>
          <w:sz w:val="24"/>
          <w:szCs w:val="24"/>
        </w:rPr>
        <w:t>在</w:t>
      </w:r>
      <w:r w:rsidR="00786331" w:rsidRPr="00314238">
        <w:rPr>
          <w:rFonts w:asciiTheme="minorEastAsia" w:eastAsiaTheme="minorEastAsia" w:hAnsiTheme="minorEastAsia" w:hint="eastAsia"/>
          <w:kern w:val="2"/>
          <w:sz w:val="24"/>
          <w:szCs w:val="24"/>
        </w:rPr>
        <w:t>2016</w:t>
      </w:r>
      <w:r w:rsidRPr="00314238">
        <w:rPr>
          <w:rFonts w:asciiTheme="minorEastAsia" w:eastAsiaTheme="minorEastAsia" w:hAnsiTheme="minorEastAsia" w:hint="eastAsia"/>
          <w:kern w:val="2"/>
          <w:sz w:val="24"/>
          <w:szCs w:val="24"/>
        </w:rPr>
        <w:t>年省大学生艺术展演比赛中，</w:t>
      </w:r>
      <w:r w:rsidR="0001753E" w:rsidRPr="00314238">
        <w:rPr>
          <w:rFonts w:asciiTheme="minorEastAsia" w:eastAsiaTheme="minorEastAsia" w:hAnsiTheme="minorEastAsia"/>
          <w:kern w:val="2"/>
          <w:sz w:val="24"/>
          <w:szCs w:val="24"/>
        </w:rPr>
        <w:t>我校共选送八个节目，有四个节目入选现场展演，其中，由章峥老师指导的越剧《汉文皇后·认弟》荣获戏剧一等奖；由吴群老师、章舜老师指导的舞蹈《万物生》荣获二等奖；由章峥老师、吴群老师分别指导，徐优、李君成、田子逸三位同学演唱的《野子》、《国王与乞丐》荣获校园十佳歌手优秀歌手奖。</w:t>
      </w:r>
    </w:p>
    <w:p w:rsidR="0073754F" w:rsidRDefault="00AB1361" w:rsidP="003178CA">
      <w:pPr>
        <w:spacing w:after="0" w:line="360" w:lineRule="auto"/>
        <w:ind w:firstLineChars="200" w:firstLine="480"/>
        <w:rPr>
          <w:rFonts w:asciiTheme="minorEastAsia" w:eastAsiaTheme="minorEastAsia" w:hAnsiTheme="minorEastAsia" w:cs="仿宋_GB2312" w:hint="eastAsia"/>
          <w:sz w:val="24"/>
          <w:szCs w:val="24"/>
        </w:rPr>
      </w:pPr>
      <w:r w:rsidRPr="00314238">
        <w:rPr>
          <w:rFonts w:asciiTheme="minorEastAsia" w:eastAsiaTheme="minorEastAsia" w:hAnsiTheme="minorEastAsia" w:cs="仿宋_GB2312" w:hint="eastAsia"/>
          <w:sz w:val="24"/>
          <w:szCs w:val="24"/>
        </w:rPr>
        <w:t>除此之外，章峥、吴群等教师还参与了由浙江省文化厅、浙江省文联和浙江省音乐家协会主办的新年音乐会暨浙江省歌唱家艺术团正式成立晚会。</w:t>
      </w:r>
    </w:p>
    <w:p w:rsidR="003178CA" w:rsidRPr="003178CA" w:rsidRDefault="003178CA" w:rsidP="003178CA">
      <w:pPr>
        <w:spacing w:after="0" w:line="360" w:lineRule="auto"/>
        <w:ind w:firstLineChars="200" w:firstLine="482"/>
        <w:rPr>
          <w:rFonts w:asciiTheme="minorEastAsia" w:eastAsiaTheme="minorEastAsia" w:hAnsiTheme="minorEastAsia" w:cs="仿宋_GB2312" w:hint="eastAsia"/>
          <w:b/>
          <w:sz w:val="24"/>
          <w:szCs w:val="24"/>
        </w:rPr>
      </w:pPr>
      <w:r w:rsidRPr="003178CA">
        <w:rPr>
          <w:rFonts w:asciiTheme="minorEastAsia" w:eastAsiaTheme="minorEastAsia" w:hAnsiTheme="minorEastAsia" w:cs="仿宋_GB2312" w:hint="eastAsia"/>
          <w:b/>
          <w:sz w:val="24"/>
          <w:szCs w:val="24"/>
        </w:rPr>
        <w:t>二、校园群众艺术活动情况</w:t>
      </w:r>
    </w:p>
    <w:p w:rsidR="003178CA" w:rsidRPr="00C34E94" w:rsidRDefault="003178CA" w:rsidP="003178CA">
      <w:pPr>
        <w:widowControl w:val="0"/>
        <w:adjustRightInd/>
        <w:snapToGrid/>
        <w:spacing w:after="0" w:line="360" w:lineRule="auto"/>
        <w:ind w:firstLineChars="200" w:firstLine="482"/>
        <w:rPr>
          <w:rFonts w:ascii="宋体" w:eastAsia="宋体" w:hAnsi="宋体" w:hint="eastAsia"/>
          <w:b/>
          <w:kern w:val="2"/>
          <w:sz w:val="24"/>
          <w:szCs w:val="24"/>
        </w:rPr>
      </w:pPr>
      <w:r w:rsidRPr="00C34E94">
        <w:rPr>
          <w:rFonts w:ascii="宋体" w:eastAsia="宋体" w:hAnsi="宋体" w:hint="eastAsia"/>
          <w:b/>
          <w:kern w:val="2"/>
          <w:sz w:val="24"/>
          <w:szCs w:val="24"/>
        </w:rPr>
        <w:t>1</w:t>
      </w:r>
      <w:r w:rsidR="00ED3551">
        <w:rPr>
          <w:rFonts w:ascii="宋体" w:eastAsia="宋体" w:hAnsi="宋体" w:hint="eastAsia"/>
          <w:b/>
          <w:kern w:val="2"/>
          <w:sz w:val="24"/>
          <w:szCs w:val="24"/>
        </w:rPr>
        <w:t>．</w:t>
      </w:r>
      <w:r w:rsidRPr="00C34E94">
        <w:rPr>
          <w:rFonts w:ascii="宋体" w:eastAsia="宋体" w:hAnsi="宋体" w:hint="eastAsia"/>
          <w:b/>
          <w:kern w:val="2"/>
          <w:sz w:val="24"/>
          <w:szCs w:val="24"/>
        </w:rPr>
        <w:t>弘扬中华民族优秀传统文化</w:t>
      </w:r>
    </w:p>
    <w:p w:rsidR="003178CA" w:rsidRPr="00C34E94" w:rsidRDefault="003178CA" w:rsidP="003178CA">
      <w:pPr>
        <w:widowControl w:val="0"/>
        <w:adjustRightInd/>
        <w:snapToGrid/>
        <w:spacing w:after="0" w:line="360" w:lineRule="auto"/>
        <w:ind w:firstLineChars="200" w:firstLine="480"/>
        <w:rPr>
          <w:rFonts w:ascii="宋体" w:eastAsia="宋体" w:hAnsi="宋体" w:hint="eastAsia"/>
          <w:bCs/>
          <w:sz w:val="24"/>
          <w:szCs w:val="24"/>
        </w:rPr>
      </w:pPr>
      <w:r w:rsidRPr="00C34E94">
        <w:rPr>
          <w:rFonts w:ascii="宋体" w:eastAsia="宋体" w:hAnsi="宋体" w:hint="eastAsia"/>
          <w:kern w:val="2"/>
          <w:sz w:val="24"/>
          <w:szCs w:val="24"/>
        </w:rPr>
        <w:t>以“繁荣校园文化，培养文化素养”为目标，组织开展了国家京剧院、浙江话剧团等高雅艺术进校园系列活动。今年，</w:t>
      </w:r>
      <w:proofErr w:type="gramStart"/>
      <w:r w:rsidRPr="00C34E94">
        <w:rPr>
          <w:rFonts w:ascii="宋体" w:eastAsia="宋体" w:hAnsi="宋体" w:hint="eastAsia"/>
          <w:kern w:val="2"/>
          <w:sz w:val="24"/>
          <w:szCs w:val="24"/>
        </w:rPr>
        <w:t>全校各级</w:t>
      </w:r>
      <w:proofErr w:type="gramEnd"/>
      <w:r w:rsidRPr="00C34E94">
        <w:rPr>
          <w:rFonts w:ascii="宋体" w:eastAsia="宋体" w:hAnsi="宋体" w:hint="eastAsia"/>
          <w:kern w:val="2"/>
          <w:sz w:val="24"/>
          <w:szCs w:val="24"/>
        </w:rPr>
        <w:t>团组织共举办各类大型学术与成才报告会近260场，大型文体活动160余场。学校专门组织团委、音乐舞蹈教研室专业师资指导校内高水平文艺文体活动的开展，包括开展了夏季风、秋季风晚会、同学节、大学生电影节、社区文化节、“屏峰杯”诗歌会、“雏鹰杯”新生中午演讲赛、“FLY”杯新生英文演讲赛、“纵横杯”辩论赛、第八届“我最喜爱的老师评选”、“top10”校园音乐风尚典等校园文化精品活动以及学术讲座、</w:t>
      </w:r>
      <w:r w:rsidRPr="00C34E94">
        <w:rPr>
          <w:rFonts w:ascii="宋体" w:eastAsia="宋体" w:hAnsi="宋体" w:hint="eastAsia"/>
          <w:kern w:val="2"/>
          <w:sz w:val="24"/>
          <w:szCs w:val="24"/>
        </w:rPr>
        <w:lastRenderedPageBreak/>
        <w:t>文体竞赛、周末影院等系列活动，在校园文化中重点挖掘优秀中华民族文化因子，融入到学生寝室楼道文化中，弘扬“厚德健行”的校训精神，不断增强校园文化活动的育人功能。</w:t>
      </w:r>
    </w:p>
    <w:p w:rsidR="003178CA" w:rsidRDefault="003178CA" w:rsidP="003178CA">
      <w:pPr>
        <w:widowControl w:val="0"/>
        <w:adjustRightInd/>
        <w:snapToGrid/>
        <w:spacing w:after="0" w:line="360" w:lineRule="auto"/>
        <w:ind w:firstLineChars="200" w:firstLine="482"/>
        <w:rPr>
          <w:rFonts w:ascii="宋体" w:eastAsia="宋体" w:hAnsi="宋体" w:hint="eastAsia"/>
          <w:b/>
          <w:kern w:val="2"/>
          <w:sz w:val="24"/>
          <w:szCs w:val="24"/>
        </w:rPr>
      </w:pPr>
      <w:r w:rsidRPr="00C34E94">
        <w:rPr>
          <w:rFonts w:ascii="宋体" w:eastAsia="宋体" w:hAnsi="宋体" w:hint="eastAsia"/>
          <w:b/>
          <w:kern w:val="2"/>
          <w:sz w:val="24"/>
          <w:szCs w:val="24"/>
        </w:rPr>
        <w:t>2</w:t>
      </w:r>
      <w:r w:rsidR="00ED3551">
        <w:rPr>
          <w:rFonts w:ascii="宋体" w:eastAsia="宋体" w:hAnsi="宋体" w:hint="eastAsia"/>
          <w:b/>
          <w:kern w:val="2"/>
          <w:sz w:val="24"/>
          <w:szCs w:val="24"/>
        </w:rPr>
        <w:t>．</w:t>
      </w:r>
      <w:r w:rsidRPr="00C34E94">
        <w:rPr>
          <w:rFonts w:ascii="宋体" w:eastAsia="宋体" w:hAnsi="宋体" w:hint="eastAsia"/>
          <w:b/>
          <w:kern w:val="2"/>
          <w:sz w:val="24"/>
          <w:szCs w:val="24"/>
        </w:rPr>
        <w:t>加强学生社团文化建设</w:t>
      </w:r>
    </w:p>
    <w:p w:rsidR="00282DE0" w:rsidRDefault="00282DE0" w:rsidP="00282DE0">
      <w:pPr>
        <w:widowControl w:val="0"/>
        <w:adjustRightInd/>
        <w:snapToGrid/>
        <w:spacing w:after="0" w:line="360" w:lineRule="auto"/>
        <w:ind w:firstLineChars="200" w:firstLine="480"/>
        <w:rPr>
          <w:rFonts w:ascii="宋体" w:eastAsia="宋体" w:hAnsi="宋体" w:hint="eastAsia"/>
          <w:b/>
          <w:kern w:val="2"/>
          <w:sz w:val="24"/>
          <w:szCs w:val="24"/>
        </w:rPr>
      </w:pPr>
      <w:r w:rsidRPr="00C34E94">
        <w:rPr>
          <w:rFonts w:ascii="宋体" w:eastAsia="宋体" w:hAnsi="宋体" w:hint="eastAsia"/>
          <w:kern w:val="2"/>
          <w:sz w:val="24"/>
          <w:szCs w:val="24"/>
        </w:rPr>
        <w:t>我校各类社团获得多项省级以上荣誉：</w:t>
      </w:r>
      <w:r w:rsidRPr="00C34E94">
        <w:rPr>
          <w:rFonts w:ascii="宋体" w:eastAsia="宋体" w:hAnsi="宋体"/>
          <w:kern w:val="2"/>
          <w:sz w:val="24"/>
          <w:szCs w:val="24"/>
        </w:rPr>
        <w:t>浙江工业大学孟关良皮划艇俱乐部获得全国大学生皮划艇锦标赛团体总分三等奖及体育道德风尚奖；use</w:t>
      </w:r>
      <w:proofErr w:type="gramStart"/>
      <w:r w:rsidRPr="00C34E94">
        <w:rPr>
          <w:rFonts w:ascii="宋体" w:eastAsia="宋体" w:hAnsi="宋体"/>
          <w:kern w:val="2"/>
          <w:sz w:val="24"/>
          <w:szCs w:val="24"/>
        </w:rPr>
        <w:t>演辩协会</w:t>
      </w:r>
      <w:proofErr w:type="gramEnd"/>
      <w:r w:rsidRPr="00C34E94">
        <w:rPr>
          <w:rFonts w:ascii="宋体" w:eastAsia="宋体" w:hAnsi="宋体"/>
          <w:kern w:val="2"/>
          <w:sz w:val="24"/>
          <w:szCs w:val="24"/>
        </w:rPr>
        <w:t>获2016外</w:t>
      </w:r>
      <w:proofErr w:type="gramStart"/>
      <w:r w:rsidRPr="00C34E94">
        <w:rPr>
          <w:rFonts w:ascii="宋体" w:eastAsia="宋体" w:hAnsi="宋体"/>
          <w:kern w:val="2"/>
          <w:sz w:val="24"/>
          <w:szCs w:val="24"/>
        </w:rPr>
        <w:t>研</w:t>
      </w:r>
      <w:proofErr w:type="gramEnd"/>
      <w:r w:rsidRPr="00C34E94">
        <w:rPr>
          <w:rFonts w:ascii="宋体" w:eastAsia="宋体" w:hAnsi="宋体"/>
          <w:kern w:val="2"/>
          <w:sz w:val="24"/>
          <w:szCs w:val="24"/>
        </w:rPr>
        <w:t>社英文演讲大赛全国特等奖；j-sir舞团获2016年全国啦</w:t>
      </w:r>
      <w:proofErr w:type="gramStart"/>
      <w:r w:rsidRPr="00C34E94">
        <w:rPr>
          <w:rFonts w:ascii="宋体" w:eastAsia="宋体" w:hAnsi="宋体"/>
          <w:kern w:val="2"/>
          <w:sz w:val="24"/>
          <w:szCs w:val="24"/>
        </w:rPr>
        <w:t>啦</w:t>
      </w:r>
      <w:proofErr w:type="gramEnd"/>
      <w:r w:rsidRPr="00C34E94">
        <w:rPr>
          <w:rFonts w:ascii="宋体" w:eastAsia="宋体" w:hAnsi="宋体"/>
          <w:kern w:val="2"/>
          <w:sz w:val="24"/>
          <w:szCs w:val="24"/>
        </w:rPr>
        <w:t>操锦标赛大学</w:t>
      </w:r>
      <w:proofErr w:type="gramStart"/>
      <w:r w:rsidRPr="00C34E94">
        <w:rPr>
          <w:rFonts w:ascii="宋体" w:eastAsia="宋体" w:hAnsi="宋体"/>
          <w:kern w:val="2"/>
          <w:sz w:val="24"/>
          <w:szCs w:val="24"/>
        </w:rPr>
        <w:t>组街舞规定</w:t>
      </w:r>
      <w:proofErr w:type="gramEnd"/>
      <w:r w:rsidRPr="00C34E94">
        <w:rPr>
          <w:rFonts w:ascii="宋体" w:eastAsia="宋体" w:hAnsi="宋体"/>
          <w:kern w:val="2"/>
          <w:sz w:val="24"/>
          <w:szCs w:val="24"/>
        </w:rPr>
        <w:t>套路冠军和</w:t>
      </w:r>
      <w:proofErr w:type="gramStart"/>
      <w:r w:rsidRPr="00C34E94">
        <w:rPr>
          <w:rFonts w:ascii="宋体" w:eastAsia="宋体" w:hAnsi="宋体"/>
          <w:kern w:val="2"/>
          <w:sz w:val="24"/>
          <w:szCs w:val="24"/>
        </w:rPr>
        <w:t>大学组街舞</w:t>
      </w:r>
      <w:proofErr w:type="gramEnd"/>
      <w:r w:rsidRPr="00C34E94">
        <w:rPr>
          <w:rFonts w:ascii="宋体" w:eastAsia="宋体" w:hAnsi="宋体"/>
          <w:kern w:val="2"/>
          <w:sz w:val="24"/>
          <w:szCs w:val="24"/>
        </w:rPr>
        <w:t>自编季军；DF街</w:t>
      </w:r>
      <w:proofErr w:type="gramStart"/>
      <w:r w:rsidRPr="00C34E94">
        <w:rPr>
          <w:rFonts w:ascii="宋体" w:eastAsia="宋体" w:hAnsi="宋体"/>
          <w:kern w:val="2"/>
          <w:sz w:val="24"/>
          <w:szCs w:val="24"/>
        </w:rPr>
        <w:t>舞社获</w:t>
      </w:r>
      <w:proofErr w:type="gramEnd"/>
      <w:r w:rsidRPr="00C34E94">
        <w:rPr>
          <w:rFonts w:ascii="宋体" w:eastAsia="宋体" w:hAnsi="宋体"/>
          <w:kern w:val="2"/>
          <w:sz w:val="24"/>
          <w:szCs w:val="24"/>
        </w:rPr>
        <w:t>WOD2016世界街舞大赛中国区32强；米妥</w:t>
      </w:r>
      <w:proofErr w:type="gramStart"/>
      <w:r w:rsidRPr="00C34E94">
        <w:rPr>
          <w:rFonts w:ascii="宋体" w:eastAsia="宋体" w:hAnsi="宋体"/>
          <w:kern w:val="2"/>
          <w:sz w:val="24"/>
          <w:szCs w:val="24"/>
        </w:rPr>
        <w:t>尔摄影</w:t>
      </w:r>
      <w:proofErr w:type="gramEnd"/>
      <w:r w:rsidRPr="00C34E94">
        <w:rPr>
          <w:rFonts w:ascii="宋体" w:eastAsia="宋体" w:hAnsi="宋体"/>
          <w:kern w:val="2"/>
          <w:sz w:val="24"/>
          <w:szCs w:val="24"/>
        </w:rPr>
        <w:t>协会获浙江省第四届大学生摄影大赛非专业组一等奖</w:t>
      </w:r>
      <w:r w:rsidRPr="00C34E94">
        <w:rPr>
          <w:rFonts w:ascii="宋体" w:eastAsia="宋体" w:hAnsi="宋体" w:hint="eastAsia"/>
          <w:kern w:val="2"/>
          <w:sz w:val="24"/>
          <w:szCs w:val="24"/>
        </w:rPr>
        <w:t>。在社团组织建设方面，</w:t>
      </w:r>
      <w:r w:rsidRPr="00C34E94">
        <w:rPr>
          <w:rFonts w:ascii="宋体" w:eastAsia="宋体" w:hAnsi="宋体"/>
          <w:kern w:val="2"/>
          <w:sz w:val="24"/>
          <w:szCs w:val="24"/>
        </w:rPr>
        <w:t>积极参与全省大中学生社团文化交流活动，参加了长三角地区高校学生理论性社团发展系列论坛。组织开展了学校第十七届社团文化节、十佳学生社团、优秀社团、优秀社团干部等评比活动；顺利召开第七届社团代表大会，选举产生第三届社团常任理事会；多次举办社团负责人培训班、社联干事、干部梯级培训班等；扎实推进“社团活动彩虹基金”扶持方式，重点打造一批成长型精品社团。如：校师生乒乓球活动中心在梦溪村6号楼顺利落成，这是我校十大民生工程之一，也是扶持乒乓球协会发展的重要举措</w:t>
      </w:r>
      <w:r w:rsidRPr="00C34E94">
        <w:rPr>
          <w:rFonts w:ascii="宋体" w:eastAsia="宋体" w:hAnsi="宋体" w:hint="eastAsia"/>
          <w:kern w:val="2"/>
          <w:sz w:val="24"/>
          <w:szCs w:val="24"/>
        </w:rPr>
        <w:t>。</w:t>
      </w:r>
    </w:p>
    <w:p w:rsidR="00282DE0" w:rsidRPr="00C34E94" w:rsidRDefault="00282DE0" w:rsidP="00282DE0">
      <w:pPr>
        <w:widowControl w:val="0"/>
        <w:adjustRightInd/>
        <w:snapToGrid/>
        <w:spacing w:after="0" w:line="360" w:lineRule="auto"/>
        <w:ind w:firstLineChars="200" w:firstLine="482"/>
        <w:rPr>
          <w:rFonts w:ascii="宋体" w:eastAsia="宋体" w:hAnsi="宋体" w:hint="eastAsia"/>
          <w:b/>
          <w:kern w:val="2"/>
          <w:sz w:val="24"/>
          <w:szCs w:val="24"/>
        </w:rPr>
      </w:pPr>
      <w:r w:rsidRPr="00C34E94">
        <w:rPr>
          <w:rFonts w:ascii="宋体" w:eastAsia="宋体" w:hAnsi="宋体" w:hint="eastAsia"/>
          <w:b/>
          <w:kern w:val="2"/>
          <w:sz w:val="24"/>
          <w:szCs w:val="24"/>
        </w:rPr>
        <w:t>3</w:t>
      </w:r>
      <w:r w:rsidR="00ED3551">
        <w:rPr>
          <w:rFonts w:ascii="宋体" w:eastAsia="宋体" w:hAnsi="宋体" w:hint="eastAsia"/>
          <w:b/>
          <w:kern w:val="2"/>
          <w:sz w:val="24"/>
          <w:szCs w:val="24"/>
        </w:rPr>
        <w:t>．</w:t>
      </w:r>
      <w:r w:rsidRPr="00C34E94">
        <w:rPr>
          <w:rFonts w:ascii="宋体" w:eastAsia="宋体" w:hAnsi="宋体" w:hint="eastAsia"/>
          <w:b/>
          <w:kern w:val="2"/>
          <w:sz w:val="24"/>
          <w:szCs w:val="24"/>
        </w:rPr>
        <w:t>开展“走下网络，走出宿舍，走向操场”主题活动</w:t>
      </w:r>
    </w:p>
    <w:p w:rsidR="00282DE0" w:rsidRPr="00C34E94" w:rsidRDefault="00282DE0" w:rsidP="00282DE0">
      <w:pPr>
        <w:widowControl w:val="0"/>
        <w:adjustRightInd/>
        <w:snapToGrid/>
        <w:spacing w:after="0" w:line="360" w:lineRule="auto"/>
        <w:ind w:firstLineChars="200" w:firstLine="480"/>
        <w:rPr>
          <w:rFonts w:ascii="宋体" w:eastAsia="宋体" w:hAnsi="宋体" w:hint="eastAsia"/>
          <w:b/>
          <w:kern w:val="2"/>
          <w:sz w:val="24"/>
          <w:szCs w:val="24"/>
        </w:rPr>
      </w:pPr>
      <w:r w:rsidRPr="00C34E94">
        <w:rPr>
          <w:rFonts w:ascii="宋体" w:eastAsia="宋体" w:hAnsi="宋体"/>
          <w:kern w:val="2"/>
          <w:sz w:val="24"/>
          <w:szCs w:val="24"/>
        </w:rPr>
        <w:t>从4月起，以学生会、体育类社团、班团组织、学生公寓为依托，启动了“三走”主题群众性课外体育锻炼活动，使“走下网络、走出宿舍、走向操场”活动的理念和做法深入到学生心中，倡导反宅、互助、博爱的新型同学关系，促进青年学生积极参与课外体育锻炼活动，增强大学生的综合素质。积极参与全国大学生“三走赢未来”户外运动团队挑战赛，</w:t>
      </w:r>
      <w:proofErr w:type="gramStart"/>
      <w:r w:rsidRPr="00C34E94">
        <w:rPr>
          <w:rFonts w:ascii="宋体" w:eastAsia="宋体" w:hAnsi="宋体"/>
          <w:kern w:val="2"/>
          <w:sz w:val="24"/>
          <w:szCs w:val="24"/>
        </w:rPr>
        <w:t>获参与</w:t>
      </w:r>
      <w:proofErr w:type="gramEnd"/>
      <w:r w:rsidRPr="00C34E94">
        <w:rPr>
          <w:rFonts w:ascii="宋体" w:eastAsia="宋体" w:hAnsi="宋体"/>
          <w:kern w:val="2"/>
          <w:sz w:val="24"/>
          <w:szCs w:val="24"/>
        </w:rPr>
        <w:t>奖。截至目前，我校已开展浙江省首届校园微型马拉松大赛、</w:t>
      </w:r>
      <w:proofErr w:type="gramStart"/>
      <w:r w:rsidRPr="00C34E94">
        <w:rPr>
          <w:rFonts w:ascii="宋体" w:eastAsia="宋体" w:hAnsi="宋体"/>
          <w:kern w:val="2"/>
          <w:sz w:val="24"/>
          <w:szCs w:val="24"/>
        </w:rPr>
        <w:t>荧光夜跑等</w:t>
      </w:r>
      <w:proofErr w:type="gramEnd"/>
      <w:r w:rsidRPr="00C34E94">
        <w:rPr>
          <w:rFonts w:ascii="宋体" w:eastAsia="宋体" w:hAnsi="宋体"/>
          <w:kern w:val="2"/>
          <w:sz w:val="24"/>
          <w:szCs w:val="24"/>
        </w:rPr>
        <w:t>相关活动百余场，覆盖学生20000余人次，在全校青年学生中掀起了一股“三走”新风尚。</w:t>
      </w:r>
    </w:p>
    <w:p w:rsidR="00282DE0" w:rsidRDefault="00282DE0" w:rsidP="00282DE0">
      <w:pPr>
        <w:spacing w:after="0" w:line="360" w:lineRule="auto"/>
        <w:rPr>
          <w:rFonts w:ascii="宋体" w:eastAsia="宋体" w:hAnsi="宋体" w:hint="eastAsia"/>
          <w:kern w:val="2"/>
          <w:sz w:val="24"/>
          <w:szCs w:val="24"/>
        </w:rPr>
      </w:pPr>
    </w:p>
    <w:p w:rsidR="00282DE0" w:rsidRDefault="00282DE0" w:rsidP="00282DE0">
      <w:pPr>
        <w:spacing w:after="0" w:line="360" w:lineRule="auto"/>
        <w:rPr>
          <w:rFonts w:ascii="宋体" w:eastAsia="宋体" w:hAnsi="宋体" w:hint="eastAsia"/>
          <w:kern w:val="2"/>
          <w:sz w:val="24"/>
          <w:szCs w:val="24"/>
        </w:rPr>
      </w:pPr>
    </w:p>
    <w:p w:rsidR="00282DE0" w:rsidRDefault="00282DE0" w:rsidP="00282DE0">
      <w:pPr>
        <w:spacing w:after="0" w:line="360" w:lineRule="auto"/>
        <w:rPr>
          <w:rFonts w:ascii="宋体" w:eastAsia="宋体" w:hAnsi="宋体" w:hint="eastAsia"/>
          <w:kern w:val="2"/>
          <w:sz w:val="24"/>
          <w:szCs w:val="24"/>
        </w:rPr>
      </w:pPr>
    </w:p>
    <w:p w:rsidR="00282DE0" w:rsidRPr="003178CA" w:rsidRDefault="00DB2212" w:rsidP="00282DE0">
      <w:pPr>
        <w:spacing w:after="0" w:line="360" w:lineRule="auto"/>
        <w:ind w:firstLineChars="200"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282DE0">
        <w:rPr>
          <w:rFonts w:asciiTheme="minorEastAsia" w:eastAsiaTheme="minorEastAsia" w:hAnsiTheme="minorEastAsia" w:hint="eastAsia"/>
          <w:sz w:val="24"/>
          <w:szCs w:val="24"/>
        </w:rPr>
        <w:t>艺术学院 章峥  校团委 章舜</w:t>
      </w:r>
      <w:r>
        <w:rPr>
          <w:rFonts w:asciiTheme="minorEastAsia" w:eastAsiaTheme="minorEastAsia" w:hAnsiTheme="minorEastAsia" w:hint="eastAsia"/>
          <w:sz w:val="24"/>
          <w:szCs w:val="24"/>
        </w:rPr>
        <w:t>）</w:t>
      </w:r>
    </w:p>
    <w:sectPr w:rsidR="00282DE0" w:rsidRPr="003178CA" w:rsidSect="007375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7EE" w:rsidRDefault="004B07EE" w:rsidP="00943334">
      <w:pPr>
        <w:spacing w:after="0"/>
      </w:pPr>
      <w:r>
        <w:separator/>
      </w:r>
    </w:p>
  </w:endnote>
  <w:endnote w:type="continuationSeparator" w:id="0">
    <w:p w:rsidR="004B07EE" w:rsidRDefault="004B07EE" w:rsidP="009433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7EE" w:rsidRDefault="004B07EE" w:rsidP="00943334">
      <w:pPr>
        <w:spacing w:after="0"/>
      </w:pPr>
      <w:r>
        <w:separator/>
      </w:r>
    </w:p>
  </w:footnote>
  <w:footnote w:type="continuationSeparator" w:id="0">
    <w:p w:rsidR="004B07EE" w:rsidRDefault="004B07EE" w:rsidP="0094333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5821"/>
    <w:rsid w:val="0001753E"/>
    <w:rsid w:val="00055C4B"/>
    <w:rsid w:val="000F7950"/>
    <w:rsid w:val="00156786"/>
    <w:rsid w:val="00227F93"/>
    <w:rsid w:val="00282DE0"/>
    <w:rsid w:val="00314238"/>
    <w:rsid w:val="003178CA"/>
    <w:rsid w:val="004B07EE"/>
    <w:rsid w:val="004E49DF"/>
    <w:rsid w:val="00517402"/>
    <w:rsid w:val="005F4A89"/>
    <w:rsid w:val="0073754F"/>
    <w:rsid w:val="00786331"/>
    <w:rsid w:val="008045A6"/>
    <w:rsid w:val="0085050F"/>
    <w:rsid w:val="00943334"/>
    <w:rsid w:val="0099521A"/>
    <w:rsid w:val="00A65821"/>
    <w:rsid w:val="00AB1361"/>
    <w:rsid w:val="00B330AE"/>
    <w:rsid w:val="00C54751"/>
    <w:rsid w:val="00DB2212"/>
    <w:rsid w:val="00E967EB"/>
    <w:rsid w:val="00ED35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21"/>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333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43334"/>
    <w:rPr>
      <w:rFonts w:ascii="Tahoma" w:eastAsia="微软雅黑" w:hAnsi="Tahoma" w:cs="Times New Roman"/>
      <w:kern w:val="0"/>
      <w:sz w:val="18"/>
      <w:szCs w:val="18"/>
    </w:rPr>
  </w:style>
  <w:style w:type="paragraph" w:styleId="a4">
    <w:name w:val="footer"/>
    <w:basedOn w:val="a"/>
    <w:link w:val="Char0"/>
    <w:uiPriority w:val="99"/>
    <w:semiHidden/>
    <w:unhideWhenUsed/>
    <w:rsid w:val="00943334"/>
    <w:pPr>
      <w:tabs>
        <w:tab w:val="center" w:pos="4153"/>
        <w:tab w:val="right" w:pos="8306"/>
      </w:tabs>
    </w:pPr>
    <w:rPr>
      <w:sz w:val="18"/>
      <w:szCs w:val="18"/>
    </w:rPr>
  </w:style>
  <w:style w:type="character" w:customStyle="1" w:styleId="Char0">
    <w:name w:val="页脚 Char"/>
    <w:basedOn w:val="a0"/>
    <w:link w:val="a4"/>
    <w:uiPriority w:val="99"/>
    <w:semiHidden/>
    <w:rsid w:val="00943334"/>
    <w:rPr>
      <w:rFonts w:ascii="Tahoma" w:eastAsia="微软雅黑" w:hAnsi="Tahoma"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235</Words>
  <Characters>1343</Characters>
  <Application>Microsoft Office Word</Application>
  <DocSecurity>0</DocSecurity>
  <Lines>11</Lines>
  <Paragraphs>3</Paragraphs>
  <ScaleCrop>false</ScaleCrop>
  <Company>Microsoft</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dcterms:created xsi:type="dcterms:W3CDTF">2016-04-18T05:35:00Z</dcterms:created>
  <dcterms:modified xsi:type="dcterms:W3CDTF">2017-04-20T02:07:00Z</dcterms:modified>
</cp:coreProperties>
</file>